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9576"/>
      </w:tblGrid>
      <w:tr w:rsidR="0071379D" w:rsidRPr="008A7668" w:rsidTr="001A528C">
        <w:tc>
          <w:tcPr>
            <w:tcW w:w="2500" w:type="pct"/>
            <w:shd w:val="clear" w:color="auto" w:fill="D9D9D9" w:themeFill="background1" w:themeFillShade="D9"/>
          </w:tcPr>
          <w:p w:rsidR="0071379D" w:rsidRPr="008A7668" w:rsidRDefault="0071379D" w:rsidP="001A528C">
            <w:pPr>
              <w:jc w:val="center"/>
              <w:rPr>
                <w:rFonts w:ascii="Corbel" w:hAnsi="Corbel" w:cstheme="minorHAnsi"/>
                <w:b/>
                <w:sz w:val="28"/>
                <w:szCs w:val="28"/>
              </w:rPr>
            </w:pPr>
            <w:r w:rsidRPr="008A7668">
              <w:rPr>
                <w:rFonts w:ascii="Corbel" w:hAnsi="Corbel" w:cstheme="minorHAnsi"/>
                <w:b/>
                <w:sz w:val="28"/>
                <w:szCs w:val="28"/>
              </w:rPr>
              <w:t>5</w:t>
            </w:r>
            <w:r w:rsidRPr="008A7668">
              <w:rPr>
                <w:rFonts w:ascii="Corbel" w:hAnsi="Corbel" w:cstheme="minorHAnsi"/>
                <w:b/>
                <w:sz w:val="28"/>
                <w:szCs w:val="28"/>
                <w:vertAlign w:val="superscript"/>
              </w:rPr>
              <w:t>th</w:t>
            </w:r>
            <w:r w:rsidRPr="008A7668">
              <w:rPr>
                <w:rFonts w:ascii="Corbel" w:hAnsi="Corbel" w:cstheme="minorHAnsi"/>
                <w:b/>
                <w:sz w:val="28"/>
                <w:szCs w:val="28"/>
              </w:rPr>
              <w:t xml:space="preserve"> Grade Online Resources</w:t>
            </w:r>
          </w:p>
        </w:tc>
      </w:tr>
      <w:tr w:rsidR="0071379D" w:rsidRPr="007462E9" w:rsidTr="001A528C">
        <w:tc>
          <w:tcPr>
            <w:tcW w:w="2500" w:type="pct"/>
          </w:tcPr>
          <w:p w:rsidR="0071379D" w:rsidRPr="007462E9" w:rsidRDefault="0071379D" w:rsidP="001A528C">
            <w:pPr>
              <w:jc w:val="center"/>
              <w:rPr>
                <w:rFonts w:ascii="Corbel" w:hAnsi="Corbel" w:cstheme="minorHAnsi"/>
                <w:b/>
                <w:sz w:val="20"/>
                <w:szCs w:val="20"/>
              </w:rPr>
            </w:pPr>
            <w:hyperlink r:id="rId4" w:history="1">
              <w:r w:rsidRPr="007462E9">
                <w:rPr>
                  <w:rStyle w:val="Hyperlink"/>
                  <w:rFonts w:ascii="Corbel" w:hAnsi="Corbel" w:cstheme="minorHAnsi"/>
                  <w:b/>
                  <w:sz w:val="20"/>
                  <w:szCs w:val="20"/>
                </w:rPr>
                <w:t>www.everydaymathonline.com</w:t>
              </w:r>
            </w:hyperlink>
          </w:p>
          <w:p w:rsidR="0071379D" w:rsidRPr="007462E9" w:rsidRDefault="0071379D" w:rsidP="001A528C">
            <w:pPr>
              <w:jc w:val="center"/>
              <w:rPr>
                <w:rFonts w:ascii="Corbel" w:hAnsi="Corbel" w:cstheme="minorHAnsi"/>
                <w:b/>
                <w:sz w:val="20"/>
                <w:szCs w:val="20"/>
              </w:rPr>
            </w:pPr>
            <w:r w:rsidRPr="007462E9">
              <w:rPr>
                <w:rFonts w:ascii="Corbel" w:hAnsi="Corbel" w:cstheme="minorHAnsi"/>
                <w:b/>
                <w:sz w:val="20"/>
                <w:szCs w:val="20"/>
              </w:rPr>
              <w:t>Everyday Mathematics</w:t>
            </w:r>
          </w:p>
          <w:p w:rsidR="0071379D" w:rsidRPr="002F489B" w:rsidRDefault="0071379D" w:rsidP="001A528C">
            <w:pPr>
              <w:jc w:val="center"/>
              <w:rPr>
                <w:rFonts w:ascii="Corbel" w:hAnsi="Corbel" w:cstheme="minorHAnsi"/>
                <w:sz w:val="18"/>
                <w:szCs w:val="18"/>
              </w:rPr>
            </w:pPr>
            <w:r w:rsidRPr="002F489B">
              <w:rPr>
                <w:rFonts w:ascii="Corbel" w:hAnsi="Corbel" w:cstheme="minorHAnsi"/>
                <w:sz w:val="18"/>
                <w:szCs w:val="18"/>
              </w:rPr>
              <w:t>Please use this website to practice math skills, basic facts, and review algorithms using video tutorials.</w:t>
            </w:r>
          </w:p>
          <w:p w:rsidR="0071379D" w:rsidRPr="007462E9" w:rsidRDefault="0071379D" w:rsidP="0071379D">
            <w:pPr>
              <w:jc w:val="center"/>
              <w:rPr>
                <w:rFonts w:ascii="Corbel" w:hAnsi="Corbel" w:cstheme="minorHAnsi"/>
                <w:sz w:val="20"/>
                <w:szCs w:val="20"/>
              </w:rPr>
            </w:pPr>
            <w:r w:rsidRPr="002F489B">
              <w:rPr>
                <w:rFonts w:ascii="Corbel" w:hAnsi="Corbel" w:cstheme="minorHAnsi"/>
                <w:sz w:val="18"/>
                <w:szCs w:val="18"/>
              </w:rPr>
              <w:t xml:space="preserve">Your username and password can be found </w:t>
            </w:r>
            <w:r>
              <w:rPr>
                <w:rFonts w:ascii="Corbel" w:hAnsi="Corbel" w:cstheme="minorHAnsi"/>
                <w:sz w:val="18"/>
                <w:szCs w:val="18"/>
              </w:rPr>
              <w:t>in your hw assignment book</w:t>
            </w:r>
          </w:p>
        </w:tc>
      </w:tr>
      <w:tr w:rsidR="0071379D" w:rsidRPr="002F489B" w:rsidTr="001A528C">
        <w:tc>
          <w:tcPr>
            <w:tcW w:w="2500" w:type="pct"/>
          </w:tcPr>
          <w:p w:rsidR="0071379D" w:rsidRPr="007462E9" w:rsidRDefault="0071379D" w:rsidP="001A528C">
            <w:pPr>
              <w:jc w:val="center"/>
              <w:rPr>
                <w:rFonts w:ascii="Corbel" w:hAnsi="Corbel" w:cstheme="minorHAnsi"/>
                <w:b/>
                <w:sz w:val="20"/>
                <w:szCs w:val="20"/>
              </w:rPr>
            </w:pPr>
            <w:hyperlink r:id="rId5" w:history="1">
              <w:r w:rsidRPr="007462E9">
                <w:rPr>
                  <w:rStyle w:val="Hyperlink"/>
                  <w:rFonts w:ascii="Corbel" w:hAnsi="Corbel" w:cstheme="minorHAnsi"/>
                  <w:b/>
                  <w:sz w:val="20"/>
                  <w:szCs w:val="20"/>
                </w:rPr>
                <w:t>www.wglead21.com</w:t>
              </w:r>
            </w:hyperlink>
          </w:p>
          <w:p w:rsidR="0071379D" w:rsidRPr="007462E9" w:rsidRDefault="0071379D" w:rsidP="001A528C">
            <w:pPr>
              <w:jc w:val="center"/>
              <w:rPr>
                <w:rFonts w:ascii="Corbel" w:hAnsi="Corbel" w:cstheme="minorHAnsi"/>
                <w:b/>
                <w:sz w:val="20"/>
                <w:szCs w:val="20"/>
              </w:rPr>
            </w:pPr>
            <w:r w:rsidRPr="007462E9">
              <w:rPr>
                <w:rFonts w:ascii="Corbel" w:hAnsi="Corbel" w:cstheme="minorHAnsi"/>
                <w:b/>
                <w:sz w:val="20"/>
                <w:szCs w:val="20"/>
              </w:rPr>
              <w:t>Lead 21 - Reading</w:t>
            </w:r>
          </w:p>
          <w:p w:rsidR="0071379D" w:rsidRPr="002F489B" w:rsidRDefault="0071379D" w:rsidP="001A528C">
            <w:pPr>
              <w:jc w:val="center"/>
              <w:rPr>
                <w:rFonts w:ascii="Corbel" w:hAnsi="Corbel" w:cstheme="minorHAnsi"/>
                <w:sz w:val="18"/>
                <w:szCs w:val="18"/>
              </w:rPr>
            </w:pPr>
            <w:r w:rsidRPr="002F489B">
              <w:rPr>
                <w:rFonts w:ascii="Corbel" w:hAnsi="Corbel" w:cstheme="minorHAnsi"/>
                <w:sz w:val="18"/>
                <w:szCs w:val="18"/>
              </w:rPr>
              <w:t>Please use this website to review weekly book club vocabulary from Lead 21. You can also read your Theme Reader and book club text online as well as the books being read by other book clubs.</w:t>
            </w:r>
          </w:p>
        </w:tc>
      </w:tr>
      <w:tr w:rsidR="0071379D" w:rsidRPr="007462E9" w:rsidTr="001A528C">
        <w:tc>
          <w:tcPr>
            <w:tcW w:w="2500" w:type="pct"/>
          </w:tcPr>
          <w:p w:rsidR="0071379D" w:rsidRPr="007462E9" w:rsidRDefault="0071379D" w:rsidP="001A528C">
            <w:pPr>
              <w:jc w:val="center"/>
              <w:rPr>
                <w:rFonts w:ascii="Corbel" w:hAnsi="Corbel" w:cstheme="minorHAnsi"/>
                <w:b/>
                <w:sz w:val="20"/>
                <w:szCs w:val="20"/>
              </w:rPr>
            </w:pPr>
            <w:r w:rsidRPr="007462E9">
              <w:rPr>
                <w:rFonts w:ascii="Corbel" w:hAnsi="Corbel" w:cstheme="minorHAnsi"/>
                <w:b/>
                <w:sz w:val="20"/>
                <w:szCs w:val="20"/>
              </w:rPr>
              <w:t>CBSD Log-In</w:t>
            </w:r>
          </w:p>
          <w:p w:rsidR="0071379D" w:rsidRPr="007462E9" w:rsidRDefault="0071379D" w:rsidP="0071379D">
            <w:pPr>
              <w:jc w:val="center"/>
              <w:rPr>
                <w:rFonts w:ascii="Corbel" w:hAnsi="Corbel" w:cstheme="minorHAnsi"/>
                <w:sz w:val="20"/>
                <w:szCs w:val="20"/>
              </w:rPr>
            </w:pPr>
            <w:r w:rsidRPr="007462E9">
              <w:rPr>
                <w:rFonts w:ascii="Corbel" w:hAnsi="Corbel" w:cstheme="minorHAnsi"/>
                <w:sz w:val="20"/>
                <w:szCs w:val="20"/>
              </w:rPr>
              <w:t xml:space="preserve">Your username to access your folder on the server can be found </w:t>
            </w:r>
            <w:r>
              <w:rPr>
                <w:rFonts w:ascii="Corbel" w:hAnsi="Corbel" w:cstheme="minorHAnsi"/>
                <w:sz w:val="20"/>
                <w:szCs w:val="20"/>
              </w:rPr>
              <w:t>in your homework assignment book.</w:t>
            </w:r>
            <w:r w:rsidR="001807FE">
              <w:rPr>
                <w:rFonts w:ascii="Corbel" w:hAnsi="Corbel" w:cstheme="minorHAnsi"/>
                <w:sz w:val="20"/>
                <w:szCs w:val="20"/>
              </w:rPr>
              <w:t xml:space="preserve">  This can only be used at school.</w:t>
            </w:r>
          </w:p>
        </w:tc>
      </w:tr>
      <w:tr w:rsidR="0071379D" w:rsidRPr="007462E9" w:rsidTr="001A528C">
        <w:tc>
          <w:tcPr>
            <w:tcW w:w="2500" w:type="pct"/>
          </w:tcPr>
          <w:p w:rsidR="0071379D" w:rsidRPr="007462E9" w:rsidRDefault="0071379D" w:rsidP="001A528C">
            <w:pPr>
              <w:jc w:val="center"/>
              <w:rPr>
                <w:rFonts w:ascii="Corbel" w:hAnsi="Corbel" w:cstheme="minorHAnsi"/>
                <w:b/>
                <w:sz w:val="20"/>
                <w:szCs w:val="20"/>
              </w:rPr>
            </w:pPr>
            <w:hyperlink r:id="rId6" w:history="1">
              <w:r w:rsidRPr="007462E9">
                <w:rPr>
                  <w:rStyle w:val="Hyperlink"/>
                  <w:rFonts w:ascii="Corbel" w:hAnsi="Corbel" w:cstheme="minorHAnsi"/>
                  <w:b/>
                  <w:sz w:val="20"/>
                  <w:szCs w:val="20"/>
                </w:rPr>
                <w:t>www.teachtci.com</w:t>
              </w:r>
            </w:hyperlink>
          </w:p>
          <w:p w:rsidR="0071379D" w:rsidRPr="007462E9" w:rsidRDefault="0071379D" w:rsidP="001A528C">
            <w:pPr>
              <w:jc w:val="center"/>
              <w:rPr>
                <w:rFonts w:ascii="Corbel" w:hAnsi="Corbel" w:cstheme="minorHAnsi"/>
                <w:b/>
                <w:sz w:val="20"/>
                <w:szCs w:val="20"/>
              </w:rPr>
            </w:pPr>
            <w:r w:rsidRPr="007462E9">
              <w:rPr>
                <w:rFonts w:ascii="Corbel" w:hAnsi="Corbel" w:cstheme="minorHAnsi"/>
                <w:b/>
                <w:sz w:val="20"/>
                <w:szCs w:val="20"/>
              </w:rPr>
              <w:t>Social Studies Alive</w:t>
            </w:r>
          </w:p>
          <w:p w:rsidR="0071379D" w:rsidRPr="002F489B" w:rsidRDefault="0071379D" w:rsidP="001A528C">
            <w:pPr>
              <w:jc w:val="center"/>
              <w:rPr>
                <w:rFonts w:ascii="Corbel" w:hAnsi="Corbel" w:cstheme="minorHAnsi"/>
                <w:sz w:val="18"/>
                <w:szCs w:val="18"/>
              </w:rPr>
            </w:pPr>
            <w:r w:rsidRPr="002F489B">
              <w:rPr>
                <w:rFonts w:ascii="Corbel" w:hAnsi="Corbel" w:cstheme="minorHAnsi"/>
                <w:sz w:val="18"/>
                <w:szCs w:val="18"/>
              </w:rPr>
              <w:t>Please use this website to read the textbook online and review key concepts using the online games.</w:t>
            </w:r>
          </w:p>
          <w:p w:rsidR="0071379D" w:rsidRPr="002F489B" w:rsidRDefault="0071379D" w:rsidP="001A528C">
            <w:pPr>
              <w:jc w:val="center"/>
              <w:rPr>
                <w:rFonts w:ascii="Corbel" w:hAnsi="Corbel" w:cstheme="minorHAnsi"/>
                <w:sz w:val="18"/>
                <w:szCs w:val="18"/>
              </w:rPr>
            </w:pPr>
            <w:r w:rsidRPr="002F489B">
              <w:rPr>
                <w:rFonts w:ascii="Corbel" w:hAnsi="Corbel" w:cstheme="minorHAnsi"/>
                <w:sz w:val="18"/>
                <w:szCs w:val="18"/>
              </w:rPr>
              <w:t>Your username is the username you use for your CBSD Log-in and can be found on the back of this card. Your password</w:t>
            </w:r>
            <w:r>
              <w:rPr>
                <w:rFonts w:ascii="Corbel" w:hAnsi="Corbel" w:cstheme="minorHAnsi"/>
                <w:sz w:val="18"/>
                <w:szCs w:val="18"/>
              </w:rPr>
              <w:t xml:space="preserve"> can be found in your homework assignment book</w:t>
            </w:r>
          </w:p>
          <w:p w:rsidR="0071379D" w:rsidRPr="002F489B" w:rsidRDefault="0071379D" w:rsidP="001A528C">
            <w:pPr>
              <w:rPr>
                <w:rFonts w:ascii="Corbel" w:hAnsi="Corbel" w:cstheme="minorHAnsi"/>
                <w:sz w:val="18"/>
                <w:szCs w:val="18"/>
              </w:rPr>
            </w:pPr>
            <w:r w:rsidRPr="002F489B">
              <w:rPr>
                <w:rFonts w:ascii="Corbel" w:hAnsi="Corbel" w:cstheme="minorHAnsi"/>
                <w:sz w:val="18"/>
                <w:szCs w:val="18"/>
              </w:rPr>
              <w:t>Click on “Sign In”</w:t>
            </w:r>
          </w:p>
          <w:p w:rsidR="0071379D" w:rsidRPr="002F489B" w:rsidRDefault="0071379D" w:rsidP="001A528C">
            <w:pPr>
              <w:rPr>
                <w:rFonts w:ascii="Corbel" w:hAnsi="Corbel" w:cstheme="minorHAnsi"/>
                <w:sz w:val="18"/>
                <w:szCs w:val="18"/>
              </w:rPr>
            </w:pPr>
            <w:r w:rsidRPr="002F489B">
              <w:rPr>
                <w:rFonts w:ascii="Corbel" w:hAnsi="Corbel" w:cstheme="minorHAnsi"/>
                <w:sz w:val="18"/>
                <w:szCs w:val="18"/>
              </w:rPr>
              <w:t>Then click on “Student Sign In”</w:t>
            </w:r>
          </w:p>
          <w:p w:rsidR="0071379D" w:rsidRPr="007462E9" w:rsidRDefault="0071379D" w:rsidP="0071379D">
            <w:pPr>
              <w:rPr>
                <w:rFonts w:ascii="Corbel" w:hAnsi="Corbel" w:cstheme="minorHAnsi"/>
                <w:sz w:val="20"/>
                <w:szCs w:val="20"/>
              </w:rPr>
            </w:pPr>
            <w:r w:rsidRPr="002F489B">
              <w:rPr>
                <w:rFonts w:ascii="Corbel" w:hAnsi="Corbel" w:cstheme="minorHAnsi"/>
                <w:sz w:val="18"/>
                <w:szCs w:val="18"/>
              </w:rPr>
              <w:t xml:space="preserve">You will need my email address: </w:t>
            </w:r>
            <w:r>
              <w:rPr>
                <w:rFonts w:ascii="Corbel" w:hAnsi="Corbel" w:cstheme="minorHAnsi"/>
                <w:b/>
                <w:sz w:val="18"/>
                <w:szCs w:val="18"/>
              </w:rPr>
              <w:t>kegan@cbsd.org</w:t>
            </w:r>
          </w:p>
        </w:tc>
      </w:tr>
      <w:tr w:rsidR="0071379D" w:rsidRPr="007462E9" w:rsidTr="001A528C">
        <w:tc>
          <w:tcPr>
            <w:tcW w:w="2500" w:type="pct"/>
          </w:tcPr>
          <w:p w:rsidR="0071379D" w:rsidRPr="007462E9" w:rsidRDefault="0071379D" w:rsidP="001A528C">
            <w:pPr>
              <w:jc w:val="center"/>
              <w:rPr>
                <w:rFonts w:ascii="Corbel" w:hAnsi="Corbel" w:cstheme="minorHAnsi"/>
                <w:b/>
                <w:sz w:val="20"/>
                <w:szCs w:val="20"/>
              </w:rPr>
            </w:pPr>
            <w:hyperlink r:id="rId7" w:history="1">
              <w:r w:rsidRPr="007462E9">
                <w:rPr>
                  <w:rStyle w:val="Hyperlink"/>
                  <w:rFonts w:ascii="Corbel" w:hAnsi="Corbel" w:cstheme="minorHAnsi"/>
                  <w:b/>
                  <w:sz w:val="20"/>
                  <w:szCs w:val="20"/>
                </w:rPr>
                <w:t>www.xtramath.org</w:t>
              </w:r>
            </w:hyperlink>
          </w:p>
          <w:p w:rsidR="0071379D" w:rsidRPr="002F489B" w:rsidRDefault="0071379D" w:rsidP="001A528C">
            <w:pPr>
              <w:jc w:val="center"/>
              <w:rPr>
                <w:rFonts w:ascii="Corbel" w:hAnsi="Corbel" w:cstheme="minorHAnsi"/>
                <w:b/>
                <w:sz w:val="18"/>
                <w:szCs w:val="18"/>
              </w:rPr>
            </w:pPr>
            <w:r w:rsidRPr="002F489B">
              <w:rPr>
                <w:rFonts w:ascii="Corbel" w:hAnsi="Corbel" w:cstheme="minorHAnsi"/>
                <w:b/>
                <w:sz w:val="18"/>
                <w:szCs w:val="18"/>
              </w:rPr>
              <w:t>Math Facts Practice –</w:t>
            </w:r>
            <w:proofErr w:type="spellStart"/>
            <w:r w:rsidRPr="002F489B">
              <w:rPr>
                <w:rFonts w:ascii="Corbel" w:hAnsi="Corbel" w:cstheme="minorHAnsi"/>
                <w:b/>
                <w:sz w:val="18"/>
                <w:szCs w:val="18"/>
              </w:rPr>
              <w:t>XtraMath</w:t>
            </w:r>
            <w:proofErr w:type="spellEnd"/>
          </w:p>
          <w:p w:rsidR="0071379D" w:rsidRPr="002F489B" w:rsidRDefault="0071379D" w:rsidP="001A528C">
            <w:pPr>
              <w:jc w:val="center"/>
              <w:rPr>
                <w:rFonts w:ascii="Corbel" w:hAnsi="Corbel" w:cstheme="minorHAnsi"/>
                <w:sz w:val="18"/>
                <w:szCs w:val="18"/>
              </w:rPr>
            </w:pPr>
            <w:r w:rsidRPr="002F489B">
              <w:rPr>
                <w:rFonts w:ascii="Corbel" w:hAnsi="Corbel" w:cstheme="minorHAnsi"/>
                <w:sz w:val="18"/>
                <w:szCs w:val="18"/>
              </w:rPr>
              <w:t xml:space="preserve">Please use this website to improve your accuracy and speed with addition, subtraction, multiplication, and division facts. Your 4-digit numerical code is </w:t>
            </w:r>
            <w:r>
              <w:rPr>
                <w:rFonts w:ascii="Corbel" w:hAnsi="Corbel" w:cstheme="minorHAnsi"/>
                <w:sz w:val="18"/>
                <w:szCs w:val="18"/>
              </w:rPr>
              <w:t>in your homework assignment book</w:t>
            </w:r>
            <w:r w:rsidRPr="002F489B">
              <w:rPr>
                <w:rFonts w:ascii="Corbel" w:hAnsi="Corbel" w:cstheme="minorHAnsi"/>
                <w:sz w:val="18"/>
                <w:szCs w:val="18"/>
              </w:rPr>
              <w:t xml:space="preserve">. You will also need to type in your first name and my email address, </w:t>
            </w:r>
            <w:hyperlink r:id="rId8" w:history="1">
              <w:r w:rsidRPr="0061667A">
                <w:rPr>
                  <w:rStyle w:val="Hyperlink"/>
                  <w:rFonts w:ascii="Corbel" w:hAnsi="Corbel" w:cstheme="minorHAnsi"/>
                  <w:sz w:val="18"/>
                  <w:szCs w:val="18"/>
                </w:rPr>
                <w:t>kegan@cbsd.org</w:t>
              </w:r>
            </w:hyperlink>
          </w:p>
          <w:p w:rsidR="0071379D" w:rsidRPr="002F489B" w:rsidRDefault="0071379D" w:rsidP="001A528C">
            <w:pPr>
              <w:jc w:val="center"/>
              <w:rPr>
                <w:rFonts w:ascii="Corbel" w:hAnsi="Corbel" w:cstheme="minorHAnsi"/>
                <w:sz w:val="18"/>
                <w:szCs w:val="18"/>
              </w:rPr>
            </w:pPr>
          </w:p>
          <w:p w:rsidR="0071379D" w:rsidRPr="007462E9" w:rsidRDefault="0071379D" w:rsidP="001A528C">
            <w:pPr>
              <w:jc w:val="center"/>
              <w:rPr>
                <w:rFonts w:ascii="Corbel" w:hAnsi="Corbel" w:cstheme="minorHAnsi"/>
                <w:sz w:val="20"/>
                <w:szCs w:val="20"/>
              </w:rPr>
            </w:pPr>
            <w:r w:rsidRPr="002F489B">
              <w:rPr>
                <w:rFonts w:ascii="Corbel" w:hAnsi="Corbel" w:cstheme="minorHAnsi"/>
                <w:sz w:val="18"/>
                <w:szCs w:val="18"/>
              </w:rPr>
              <w:t>*If another student in our class shares your first name, please also type the first initial of your last name.</w:t>
            </w:r>
          </w:p>
        </w:tc>
      </w:tr>
      <w:tr w:rsidR="008C4636" w:rsidRPr="008C4636" w:rsidTr="001A528C">
        <w:tc>
          <w:tcPr>
            <w:tcW w:w="2500" w:type="pct"/>
          </w:tcPr>
          <w:p w:rsidR="008C4636" w:rsidRDefault="008C4636" w:rsidP="001A528C">
            <w:pPr>
              <w:jc w:val="center"/>
              <w:rPr>
                <w:b/>
                <w:color w:val="365F91" w:themeColor="accent1" w:themeShade="BF"/>
              </w:rPr>
            </w:pPr>
            <w:hyperlink r:id="rId9" w:history="1">
              <w:r w:rsidRPr="0061667A">
                <w:rPr>
                  <w:rStyle w:val="Hyperlink"/>
                  <w:b/>
                </w:rPr>
                <w:t>www.tenmarks.com</w:t>
              </w:r>
            </w:hyperlink>
          </w:p>
          <w:p w:rsidR="00F441AB" w:rsidRPr="00260853" w:rsidRDefault="00260853" w:rsidP="001A528C">
            <w:pPr>
              <w:jc w:val="center"/>
              <w:rPr>
                <w:rFonts w:ascii="Georgia" w:hAnsi="Georgia"/>
                <w:sz w:val="18"/>
                <w:szCs w:val="18"/>
              </w:rPr>
            </w:pPr>
            <w:r w:rsidRPr="00260853">
              <w:rPr>
                <w:rFonts w:ascii="Georgia" w:hAnsi="Georgia"/>
                <w:sz w:val="18"/>
                <w:szCs w:val="18"/>
              </w:rPr>
              <w:t>R</w:t>
            </w:r>
            <w:r w:rsidR="00F441AB" w:rsidRPr="00260853">
              <w:rPr>
                <w:rFonts w:ascii="Georgia" w:hAnsi="Georgia"/>
                <w:sz w:val="18"/>
                <w:szCs w:val="18"/>
              </w:rPr>
              <w:t xml:space="preserve">einforces classroom mathematical instruction and builds conceptual understanding. </w:t>
            </w:r>
            <w:r>
              <w:rPr>
                <w:rFonts w:ascii="Georgia" w:hAnsi="Georgia"/>
                <w:sz w:val="18"/>
                <w:szCs w:val="18"/>
              </w:rPr>
              <w:t>This site is also good for enrichment purposes.</w:t>
            </w:r>
            <w:r w:rsidR="00F441AB" w:rsidRPr="00260853">
              <w:rPr>
                <w:rFonts w:ascii="Georgia" w:hAnsi="Georgia"/>
                <w:sz w:val="18"/>
                <w:szCs w:val="18"/>
              </w:rPr>
              <w:t xml:space="preserve"> Your username and password can be found in your homework assignment book.</w:t>
            </w:r>
          </w:p>
          <w:p w:rsidR="008C4636" w:rsidRPr="00F441AB" w:rsidRDefault="008C4636" w:rsidP="00F441AB"/>
        </w:tc>
      </w:tr>
      <w:tr w:rsidR="0071379D" w:rsidRPr="001A4E0C" w:rsidTr="001A528C">
        <w:tc>
          <w:tcPr>
            <w:tcW w:w="2500" w:type="pct"/>
          </w:tcPr>
          <w:p w:rsidR="0071379D" w:rsidRPr="001807FE" w:rsidRDefault="0071379D" w:rsidP="001A528C">
            <w:pPr>
              <w:jc w:val="center"/>
              <w:rPr>
                <w:rFonts w:ascii="Corbel" w:hAnsi="Corbel"/>
                <w:b/>
                <w:color w:val="548DD4" w:themeColor="text2" w:themeTint="99"/>
                <w:sz w:val="20"/>
                <w:szCs w:val="20"/>
                <w:u w:val="single"/>
              </w:rPr>
            </w:pPr>
            <w:r w:rsidRPr="001807FE">
              <w:rPr>
                <w:rFonts w:ascii="Corbel" w:hAnsi="Corbel"/>
                <w:b/>
                <w:color w:val="548DD4" w:themeColor="text2" w:themeTint="99"/>
                <w:sz w:val="20"/>
                <w:szCs w:val="20"/>
                <w:u w:val="single"/>
              </w:rPr>
              <w:t>Type to Learn</w:t>
            </w:r>
          </w:p>
          <w:p w:rsidR="0071379D" w:rsidRPr="002F489B" w:rsidRDefault="0071379D" w:rsidP="001A528C">
            <w:pPr>
              <w:jc w:val="center"/>
              <w:rPr>
                <w:rFonts w:ascii="Corbel" w:hAnsi="Corbel"/>
                <w:sz w:val="18"/>
                <w:szCs w:val="18"/>
              </w:rPr>
            </w:pPr>
            <w:r w:rsidRPr="002F489B">
              <w:rPr>
                <w:rFonts w:ascii="Corbel" w:hAnsi="Corbel"/>
                <w:sz w:val="18"/>
                <w:szCs w:val="18"/>
              </w:rPr>
              <w:t xml:space="preserve">This software program will be used </w:t>
            </w:r>
            <w:r w:rsidRPr="002F489B">
              <w:rPr>
                <w:rFonts w:ascii="Corbel" w:hAnsi="Corbel"/>
                <w:b/>
                <w:sz w:val="18"/>
                <w:szCs w:val="18"/>
                <w:u w:val="single"/>
              </w:rPr>
              <w:t>in school</w:t>
            </w:r>
            <w:r w:rsidRPr="002F489B">
              <w:rPr>
                <w:rFonts w:ascii="Corbel" w:hAnsi="Corbel"/>
                <w:sz w:val="18"/>
                <w:szCs w:val="18"/>
              </w:rPr>
              <w:t xml:space="preserve"> to help students learn and practice necessary keyboard skills.</w:t>
            </w:r>
          </w:p>
          <w:p w:rsidR="0071379D" w:rsidRPr="001A4E0C" w:rsidRDefault="0071379D" w:rsidP="001A528C">
            <w:r>
              <w:rPr>
                <w:rFonts w:ascii="Corbel" w:hAnsi="Corbel"/>
                <w:sz w:val="18"/>
                <w:szCs w:val="18"/>
              </w:rPr>
              <w:t>Your user name and password can be found in your homework assignment book.</w:t>
            </w:r>
          </w:p>
        </w:tc>
      </w:tr>
      <w:tr w:rsidR="0071379D" w:rsidRPr="008273F3" w:rsidTr="001A528C">
        <w:tc>
          <w:tcPr>
            <w:tcW w:w="2500" w:type="pct"/>
          </w:tcPr>
          <w:p w:rsidR="0071379D" w:rsidRDefault="0071379D" w:rsidP="001A528C">
            <w:pPr>
              <w:jc w:val="center"/>
              <w:rPr>
                <w:rStyle w:val="Hyperlink"/>
                <w:rFonts w:ascii="Corbel" w:hAnsi="Corbel"/>
                <w:b/>
                <w:sz w:val="20"/>
                <w:szCs w:val="20"/>
              </w:rPr>
            </w:pPr>
            <w:hyperlink r:id="rId10" w:history="1">
              <w:r w:rsidRPr="008D5323">
                <w:rPr>
                  <w:rStyle w:val="Hyperlink"/>
                  <w:rFonts w:ascii="Corbel" w:hAnsi="Corbel"/>
                  <w:b/>
                  <w:sz w:val="20"/>
                  <w:szCs w:val="20"/>
                </w:rPr>
                <w:t>https://www.atomiclearning.com/k12/login/cbsd</w:t>
              </w:r>
            </w:hyperlink>
          </w:p>
          <w:p w:rsidR="0071379D" w:rsidRPr="002F489B" w:rsidRDefault="0071379D" w:rsidP="001A528C">
            <w:pPr>
              <w:jc w:val="center"/>
              <w:rPr>
                <w:rStyle w:val="Hyperlink"/>
                <w:b/>
                <w:color w:val="auto"/>
                <w:sz w:val="20"/>
                <w:szCs w:val="20"/>
                <w:u w:val="none"/>
              </w:rPr>
            </w:pPr>
            <w:r w:rsidRPr="002F489B">
              <w:rPr>
                <w:rStyle w:val="Hyperlink"/>
                <w:b/>
                <w:color w:val="auto"/>
                <w:sz w:val="20"/>
                <w:szCs w:val="20"/>
                <w:u w:val="none"/>
              </w:rPr>
              <w:t>Atomic Learning</w:t>
            </w:r>
          </w:p>
          <w:p w:rsidR="0071379D" w:rsidRPr="002F489B" w:rsidRDefault="0071379D" w:rsidP="001A528C">
            <w:pPr>
              <w:jc w:val="center"/>
              <w:rPr>
                <w:rFonts w:ascii="Corbel" w:hAnsi="Corbel"/>
                <w:b/>
                <w:sz w:val="18"/>
                <w:szCs w:val="18"/>
              </w:rPr>
            </w:pPr>
            <w:r w:rsidRPr="002F489B">
              <w:rPr>
                <w:rStyle w:val="ms-rtethemefontface-11"/>
                <w:rFonts w:ascii="Corbel" w:hAnsi="Corbel" w:cs="Arial"/>
                <w:color w:val="000000"/>
                <w:sz w:val="18"/>
                <w:szCs w:val="18"/>
              </w:rPr>
              <w:t xml:space="preserve">Atomic Learning offers 50,000 step-by-step technology tutorials for programs such as PowerPoint, Excel, </w:t>
            </w:r>
            <w:r>
              <w:rPr>
                <w:rStyle w:val="ms-rtethemefontface-11"/>
                <w:rFonts w:ascii="Corbel" w:hAnsi="Corbel" w:cs="Arial"/>
                <w:color w:val="000000"/>
                <w:sz w:val="18"/>
                <w:szCs w:val="18"/>
              </w:rPr>
              <w:t xml:space="preserve">and </w:t>
            </w:r>
            <w:r w:rsidRPr="002F489B">
              <w:rPr>
                <w:rStyle w:val="ms-rtethemefontface-11"/>
                <w:rFonts w:ascii="Corbel" w:hAnsi="Corbel" w:cs="Arial"/>
                <w:color w:val="000000"/>
                <w:sz w:val="18"/>
                <w:szCs w:val="18"/>
              </w:rPr>
              <w:t>Smart Notebook</w:t>
            </w:r>
            <w:r>
              <w:rPr>
                <w:rStyle w:val="ms-rtethemefontface-11"/>
                <w:rFonts w:ascii="Corbel" w:hAnsi="Corbel" w:cs="Arial"/>
                <w:color w:val="000000"/>
                <w:sz w:val="18"/>
                <w:szCs w:val="18"/>
              </w:rPr>
              <w:t>.</w:t>
            </w:r>
          </w:p>
          <w:p w:rsidR="0071379D" w:rsidRPr="002F489B" w:rsidRDefault="0071379D" w:rsidP="001A528C">
            <w:pPr>
              <w:pStyle w:val="s4-wptoptable1"/>
              <w:spacing w:before="0" w:beforeAutospacing="0" w:after="0" w:afterAutospacing="0"/>
              <w:rPr>
                <w:rFonts w:ascii="Corbel" w:hAnsi="Corbel" w:cs="Arial"/>
                <w:color w:val="000000"/>
                <w:sz w:val="18"/>
                <w:szCs w:val="18"/>
              </w:rPr>
            </w:pPr>
            <w:r w:rsidRPr="002F489B">
              <w:rPr>
                <w:rFonts w:ascii="Corbel" w:hAnsi="Corbel" w:cs="Arial"/>
                <w:color w:val="000000"/>
                <w:sz w:val="18"/>
                <w:szCs w:val="18"/>
              </w:rPr>
              <w:t>Atomic Learning enables staff, students and their families to go beyond the classroom by allowing access 24 hours a day, 7 days a week.</w:t>
            </w:r>
          </w:p>
          <w:p w:rsidR="0071379D" w:rsidRPr="002F489B" w:rsidRDefault="0071379D" w:rsidP="001A528C">
            <w:pPr>
              <w:pStyle w:val="s4-wptoptable1"/>
              <w:spacing w:before="0" w:beforeAutospacing="0" w:after="0" w:afterAutospacing="0"/>
              <w:rPr>
                <w:rFonts w:ascii="Corbel" w:hAnsi="Corbel" w:cs="Arial"/>
                <w:color w:val="000000"/>
                <w:sz w:val="18"/>
                <w:szCs w:val="18"/>
              </w:rPr>
            </w:pPr>
            <w:r w:rsidRPr="002F489B">
              <w:rPr>
                <w:rFonts w:ascii="Corbel" w:hAnsi="Corbel" w:cs="Arial"/>
                <w:color w:val="000000"/>
                <w:sz w:val="18"/>
                <w:szCs w:val="18"/>
              </w:rPr>
              <w:t>CB Login Username</w:t>
            </w:r>
          </w:p>
          <w:p w:rsidR="0071379D" w:rsidRPr="008273F3" w:rsidRDefault="0071379D" w:rsidP="0071379D">
            <w:pPr>
              <w:pStyle w:val="s4-wptoptable1"/>
              <w:spacing w:before="0" w:beforeAutospacing="0" w:after="0" w:afterAutospacing="0"/>
              <w:rPr>
                <w:rFonts w:ascii="Corbel" w:hAnsi="Corbel" w:cs="Arial"/>
                <w:color w:val="203830"/>
                <w:sz w:val="20"/>
                <w:szCs w:val="20"/>
              </w:rPr>
            </w:pPr>
            <w:r w:rsidRPr="002F489B">
              <w:rPr>
                <w:rFonts w:ascii="Corbel" w:hAnsi="Corbel" w:cs="Arial"/>
                <w:color w:val="000000"/>
                <w:sz w:val="18"/>
                <w:szCs w:val="18"/>
              </w:rPr>
              <w:t xml:space="preserve">CB Login Password </w:t>
            </w:r>
            <w:r>
              <w:rPr>
                <w:rFonts w:ascii="Corbel" w:hAnsi="Corbel" w:cs="Arial"/>
                <w:color w:val="000000"/>
                <w:sz w:val="18"/>
                <w:szCs w:val="18"/>
              </w:rPr>
              <w:t>which can be found in your homework assignment book</w:t>
            </w:r>
          </w:p>
        </w:tc>
      </w:tr>
    </w:tbl>
    <w:p w:rsidR="00087989" w:rsidRDefault="00087989"/>
    <w:sectPr w:rsidR="00087989" w:rsidSect="000879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characterSpacingControl w:val="doNotCompress"/>
  <w:compat/>
  <w:rsids>
    <w:rsidRoot w:val="0071379D"/>
    <w:rsid w:val="00087989"/>
    <w:rsid w:val="001807FE"/>
    <w:rsid w:val="00260853"/>
    <w:rsid w:val="0066484C"/>
    <w:rsid w:val="0071379D"/>
    <w:rsid w:val="00752525"/>
    <w:rsid w:val="008C4636"/>
    <w:rsid w:val="00B20EBD"/>
    <w:rsid w:val="00BC2242"/>
    <w:rsid w:val="00F44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379D"/>
    <w:rPr>
      <w:color w:val="0000FF" w:themeColor="hyperlink"/>
      <w:u w:val="single"/>
    </w:rPr>
  </w:style>
  <w:style w:type="paragraph" w:customStyle="1" w:styleId="s4-wptoptable1">
    <w:name w:val="s4-wptoptable1"/>
    <w:basedOn w:val="Normal"/>
    <w:rsid w:val="00713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ntface-11">
    <w:name w:val="ms-rtethemefontface-11"/>
    <w:basedOn w:val="DefaultParagraphFont"/>
    <w:rsid w:val="0071379D"/>
    <w:rPr>
      <w:rFonts w:ascii="Verdana" w:hAnsi="Verdana"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gan@cbsd.org" TargetMode="External"/><Relationship Id="rId3" Type="http://schemas.openxmlformats.org/officeDocument/2006/relationships/webSettings" Target="webSettings.xml"/><Relationship Id="rId7" Type="http://schemas.openxmlformats.org/officeDocument/2006/relationships/hyperlink" Target="http://www.xtramat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chtci.com" TargetMode="External"/><Relationship Id="rId11" Type="http://schemas.openxmlformats.org/officeDocument/2006/relationships/fontTable" Target="fontTable.xml"/><Relationship Id="rId5" Type="http://schemas.openxmlformats.org/officeDocument/2006/relationships/hyperlink" Target="http://www.wglead21.com" TargetMode="External"/><Relationship Id="rId10" Type="http://schemas.openxmlformats.org/officeDocument/2006/relationships/hyperlink" Target="https://www.atomiclearning.com/k12/login/cbsd" TargetMode="External"/><Relationship Id="rId4" Type="http://schemas.openxmlformats.org/officeDocument/2006/relationships/hyperlink" Target="http://www.everydaymathonline.com" TargetMode="External"/><Relationship Id="rId9" Type="http://schemas.openxmlformats.org/officeDocument/2006/relationships/hyperlink" Target="http://www.tenm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2014-08-29T02:03:00Z</dcterms:created>
  <dcterms:modified xsi:type="dcterms:W3CDTF">2014-08-29T02:03:00Z</dcterms:modified>
</cp:coreProperties>
</file>